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96" w:rsidRDefault="003711F1">
      <w:r>
        <w:rPr>
          <w:lang w:eastAsia="tr-TR"/>
        </w:rPr>
        <mc:AlternateContent>
          <mc:Choice Requires="wps">
            <w:drawing>
              <wp:anchor distT="0" distB="0" distL="114300" distR="114300" simplePos="0" relativeHeight="251660288" behindDoc="0" locked="0" layoutInCell="1" allowOverlap="1">
                <wp:simplePos x="0" y="0"/>
                <wp:positionH relativeFrom="column">
                  <wp:posOffset>4586605</wp:posOffset>
                </wp:positionH>
                <wp:positionV relativeFrom="paragraph">
                  <wp:posOffset>43179</wp:posOffset>
                </wp:positionV>
                <wp:extent cx="981075" cy="86677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9810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1F1" w:rsidRDefault="003711F1">
                            <w:r>
                              <w:t>İş Birliği Yapılan Kurum Logosu</w:t>
                            </w:r>
                          </w:p>
                          <w:p w:rsidR="003711F1" w:rsidRDefault="00371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margin-left:361.15pt;margin-top:3.4pt;width:77.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" fillcolor="white [3201]" strokeweight=".5pt">
                <v:textbox>
                  <w:txbxContent>
                    <w:p w:rsidR="003711F1" w:rsidRDefault="003711F1">
                      <w:r>
                        <w:t>İş Birliği Yapılan Kurum Logosu</w:t>
                      </w:r>
                    </w:p>
                    <w:p w:rsidR="003711F1" w:rsidRDefault="003711F1"/>
                  </w:txbxContent>
                </v:textbox>
              </v:shape>
            </w:pict>
          </mc:Fallback>
        </mc:AlternateContent>
      </w:r>
      <w:r>
        <w:rPr>
          <w:lang w:eastAsia="tr-TR"/>
        </w:rPr>
        <mc:AlternateContent>
          <mc:Choice Requires="wps">
            <w:drawing>
              <wp:anchor distT="0" distB="0" distL="114300" distR="114300" simplePos="0" relativeHeight="251659264" behindDoc="0" locked="0" layoutInCell="1" allowOverlap="1">
                <wp:simplePos x="0" y="0"/>
                <wp:positionH relativeFrom="column">
                  <wp:posOffset>4519930</wp:posOffset>
                </wp:positionH>
                <wp:positionV relativeFrom="paragraph">
                  <wp:posOffset>-4445</wp:posOffset>
                </wp:positionV>
                <wp:extent cx="914400" cy="9144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355.9pt;margin-top:-.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" fillcolor="white [3212]" strokecolor="white [3212]" strokeweight="2pt"/>
            </w:pict>
          </mc:Fallback>
        </mc:AlternateContent>
      </w:r>
      <w:r>
        <w:rPr>
          <w:lang w:eastAsia="tr-TR"/>
        </w:rPr>
        <w:drawing>
          <wp:inline distT="0" distB="0" distL="0" distR="0" wp14:anchorId="5F2AFFE7" wp14:editId="4241F1AE">
            <wp:extent cx="1005416" cy="904875"/>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08382" cy="907544"/>
                    </a:xfrm>
                    <a:prstGeom prst="rect">
                      <a:avLst/>
                    </a:prstGeom>
                  </pic:spPr>
                </pic:pic>
              </a:graphicData>
            </a:graphic>
          </wp:inline>
        </w:drawing>
      </w:r>
    </w:p>
    <w:p w:rsidR="003711F1" w:rsidRDefault="003711F1"/>
    <w:p w:rsidR="003711F1" w:rsidRDefault="00283776" w:rsidP="003711F1">
      <w:pPr>
        <w:jc w:val="center"/>
        <w:rPr>
          <w:b/>
          <w:sz w:val="24"/>
          <w:szCs w:val="24"/>
        </w:rPr>
      </w:pPr>
      <w:r>
        <w:rPr>
          <w:b/>
          <w:sz w:val="24"/>
          <w:szCs w:val="24"/>
        </w:rPr>
        <w:t xml:space="preserve">KATILIMLI ARAŞTIRMA PROJESİ </w:t>
      </w:r>
      <w:bookmarkStart w:id="0" w:name="_GoBack"/>
      <w:bookmarkEnd w:id="0"/>
      <w:r w:rsidR="003711F1" w:rsidRPr="003711F1">
        <w:rPr>
          <w:b/>
          <w:sz w:val="24"/>
          <w:szCs w:val="24"/>
        </w:rPr>
        <w:t>İŞ</w:t>
      </w:r>
      <w:r w:rsidR="003711F1">
        <w:rPr>
          <w:b/>
          <w:sz w:val="24"/>
          <w:szCs w:val="24"/>
        </w:rPr>
        <w:t xml:space="preserve"> </w:t>
      </w:r>
      <w:r w:rsidR="003711F1" w:rsidRPr="003711F1">
        <w:rPr>
          <w:b/>
          <w:sz w:val="24"/>
          <w:szCs w:val="24"/>
        </w:rPr>
        <w:t>BİRLİĞİ PROTOKOLÜ</w:t>
      </w:r>
    </w:p>
    <w:p w:rsidR="003711F1" w:rsidRDefault="003711F1" w:rsidP="003711F1">
      <w:pPr>
        <w:rPr>
          <w:b/>
          <w:sz w:val="24"/>
          <w:szCs w:val="24"/>
        </w:rPr>
      </w:pPr>
      <w:r>
        <w:rPr>
          <w:b/>
          <w:sz w:val="24"/>
          <w:szCs w:val="24"/>
        </w:rPr>
        <w:t>Madde 1. Taraflar Tanımlar</w:t>
      </w:r>
    </w:p>
    <w:p w:rsidR="003711F1" w:rsidRDefault="009D5F69" w:rsidP="000C4415">
      <w:pPr>
        <w:jc w:val="both"/>
        <w:rPr>
          <w:b/>
          <w:sz w:val="24"/>
          <w:szCs w:val="24"/>
        </w:rPr>
      </w:pPr>
      <w:r>
        <w:t>Bu protokol Atatürk Üniversitesi ile ……………….. arasındaki “Proje İsmi ” adlı Atatürk Üniversitesi Bilimsel Araştırma Projeleri Koordinasyon Birimi tarafından desteklenmesi planlanan ortak bilimsel çalışma iş birliğini kapsamaktadır.</w:t>
      </w:r>
    </w:p>
    <w:p w:rsidR="003711F1" w:rsidRDefault="003711F1" w:rsidP="003711F1">
      <w:pPr>
        <w:rPr>
          <w:b/>
          <w:sz w:val="24"/>
          <w:szCs w:val="24"/>
        </w:rPr>
      </w:pPr>
      <w:r>
        <w:rPr>
          <w:b/>
          <w:sz w:val="24"/>
          <w:szCs w:val="24"/>
        </w:rPr>
        <w:t>Madde 2. Amaç ve Kapsam</w:t>
      </w:r>
    </w:p>
    <w:p w:rsidR="003711F1" w:rsidRDefault="009D5F69" w:rsidP="000C4415">
      <w:pPr>
        <w:jc w:val="both"/>
        <w:rPr>
          <w:b/>
          <w:sz w:val="24"/>
          <w:szCs w:val="24"/>
        </w:rPr>
      </w:pPr>
      <w:r>
        <w:t>Bu protokol Atatürk Üniversitesi ile ……………..  arasındaki araştırma, eğitim-öğretim konularındaki anlayışlarını, karşılıklı ilgileri çerçevesinde ve her iki üniversitenin öğretim üyeleri, yardımcıları, araştırmacıları ve öğrencileri arasındaki ilişkileri teşvik etmek, mevcut olanları geliştirmek ve araştırma çalışmalarının sonuçlarının ortak kullanımını sağlamak ve bunları yayımlamak, tarafların eğitim-öğretim anlayışları ve bilimsel amaçlı organizasyonlardaki deneyimlerini birbirlerine aktarmak temel amaçlarından hareketle oluşturulmuştur. Bu temel amacın gerçekleştirilmesi için taraflar, bu protokolü oluşturan aşağıdaki maddeleri, bu protokolün bütününü ve uygulanmasına yönelik koşullarını karşılıklı olarak kabul ve taahhüt ederler.</w:t>
      </w:r>
    </w:p>
    <w:p w:rsidR="000C4415" w:rsidRDefault="003711F1" w:rsidP="003711F1">
      <w:pPr>
        <w:rPr>
          <w:b/>
          <w:sz w:val="24"/>
          <w:szCs w:val="24"/>
        </w:rPr>
      </w:pPr>
      <w:r>
        <w:rPr>
          <w:b/>
          <w:sz w:val="24"/>
          <w:szCs w:val="24"/>
        </w:rPr>
        <w:t xml:space="preserve">Madde 3. </w:t>
      </w:r>
    </w:p>
    <w:p w:rsidR="003711F1" w:rsidRDefault="009D5F69" w:rsidP="000C4415">
      <w:pPr>
        <w:jc w:val="both"/>
      </w:pPr>
      <w:r>
        <w:t>Taraflar yukarıda belirlenen anlayış çerçevesinde iş birliği yapacakları alanları aşağıda açık bir şekilde belirtilmiş olan ölçütler çerçevesinde gerçekleştirecekler ve bu alanlarda bilimsel bilgi, teknolojik malumat ve deneyim değişiminde bulunacaklardır. Bu bağlamda:</w:t>
      </w:r>
    </w:p>
    <w:p w:rsidR="009D5F69" w:rsidRPr="009D5F69" w:rsidRDefault="009D5F69" w:rsidP="000C4415">
      <w:pPr>
        <w:pStyle w:val="ListeParagraf"/>
        <w:numPr>
          <w:ilvl w:val="0"/>
          <w:numId w:val="1"/>
        </w:numPr>
        <w:jc w:val="both"/>
        <w:rPr>
          <w:b/>
          <w:sz w:val="24"/>
          <w:szCs w:val="24"/>
        </w:rPr>
      </w:pPr>
      <w:r>
        <w:t>Önerilen araştırmanın fonlanması ve bütçenin belirlenmesi Atatürk Üniversitesi Bilimsel Araştırma Projeleri Koordinasyon Birimi tarafından yapılacaktır</w:t>
      </w:r>
    </w:p>
    <w:p w:rsidR="009D5F69" w:rsidRPr="000C4415" w:rsidRDefault="009D5F69" w:rsidP="000C4415">
      <w:pPr>
        <w:pStyle w:val="ListeParagraf"/>
        <w:numPr>
          <w:ilvl w:val="0"/>
          <w:numId w:val="1"/>
        </w:numPr>
        <w:jc w:val="both"/>
        <w:rPr>
          <w:b/>
          <w:sz w:val="24"/>
          <w:szCs w:val="24"/>
        </w:rPr>
      </w:pPr>
      <w:r>
        <w:t xml:space="preserve">Araştırmaya katılacak olan </w:t>
      </w:r>
      <w:r w:rsidRPr="00FD79A4">
        <w:rPr>
          <w:b/>
          <w:u w:val="single"/>
        </w:rPr>
        <w:t>kurum bilgisi</w:t>
      </w:r>
      <w:r>
        <w:t xml:space="preserve"> araştırmacısı </w:t>
      </w:r>
      <w:r w:rsidR="00FD79A4" w:rsidRPr="00FD79A4">
        <w:rPr>
          <w:b/>
          <w:u w:val="single"/>
        </w:rPr>
        <w:t>araştırmacı unvan isim soyisim</w:t>
      </w:r>
      <w:r w:rsidR="00FD79A4">
        <w:rPr>
          <w:b/>
        </w:rPr>
        <w:t xml:space="preserve"> </w:t>
      </w:r>
      <w:r>
        <w:t xml:space="preserve">planlanan çalışmada, </w:t>
      </w:r>
      <w:r w:rsidR="00FD79A4">
        <w:t xml:space="preserve">…………………………………….    </w:t>
      </w:r>
      <w:r>
        <w:t>görevlerini üstlenecektir.</w:t>
      </w:r>
    </w:p>
    <w:p w:rsidR="000C4415" w:rsidRPr="009D5F69" w:rsidRDefault="000C4415" w:rsidP="000C4415">
      <w:pPr>
        <w:pStyle w:val="ListeParagraf"/>
        <w:numPr>
          <w:ilvl w:val="0"/>
          <w:numId w:val="1"/>
        </w:numPr>
        <w:jc w:val="both"/>
        <w:rPr>
          <w:b/>
          <w:sz w:val="24"/>
          <w:szCs w:val="24"/>
        </w:rPr>
      </w:pPr>
      <w:r>
        <w:t xml:space="preserve">Bu protokol ile ortak yapılacak olan araştırma projesinin sağlıklı bir şekilde yürütülebilmesi ve protokolün ortaya çıkmasına neden olan karşılıklı bilimsel iyi niyete uygun sonuçlar üretilmesi amaçlanmaktadır. Buna göre; belirlenecek uygun tarihlerde araştırmacı </w:t>
      </w:r>
      <w:r w:rsidRPr="00FD79A4">
        <w:rPr>
          <w:b/>
          <w:u w:val="single"/>
        </w:rPr>
        <w:t>araştırmacı unvan isim soyisim</w:t>
      </w:r>
      <w:r>
        <w:t>’ün çalışmanın ………………………………………………….. katılması ve katkı sağlaması mümkün kılınacaktır.</w:t>
      </w:r>
    </w:p>
    <w:p w:rsidR="003711F1" w:rsidRDefault="000C4415" w:rsidP="003711F1">
      <w:pPr>
        <w:rPr>
          <w:b/>
          <w:sz w:val="24"/>
          <w:szCs w:val="24"/>
        </w:rPr>
      </w:pPr>
      <w:r>
        <w:rPr>
          <w:b/>
          <w:sz w:val="24"/>
          <w:szCs w:val="24"/>
        </w:rPr>
        <w:t>Tarih</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4A2B8D">
        <w:rPr>
          <w:b/>
          <w:sz w:val="24"/>
          <w:szCs w:val="24"/>
        </w:rPr>
        <w:t xml:space="preserve">             </w:t>
      </w:r>
      <w:r>
        <w:rPr>
          <w:b/>
          <w:sz w:val="24"/>
          <w:szCs w:val="24"/>
        </w:rPr>
        <w:t>Tarih</w:t>
      </w:r>
    </w:p>
    <w:p w:rsidR="009D5F69" w:rsidRDefault="009D5F69" w:rsidP="003711F1">
      <w:pPr>
        <w:rPr>
          <w:sz w:val="24"/>
          <w:szCs w:val="24"/>
        </w:rPr>
      </w:pPr>
      <w:r w:rsidRPr="009D5F69">
        <w:rPr>
          <w:sz w:val="24"/>
          <w:szCs w:val="24"/>
        </w:rPr>
        <w:t xml:space="preserve">Atatürk </w:t>
      </w:r>
      <w:r>
        <w:rPr>
          <w:sz w:val="24"/>
          <w:szCs w:val="24"/>
        </w:rPr>
        <w:t xml:space="preserve">Üniversitesi                                                              İşbirliği Yapılan Kurum </w:t>
      </w:r>
    </w:p>
    <w:p w:rsidR="009D5F69" w:rsidRDefault="009D5F69" w:rsidP="003711F1">
      <w:pPr>
        <w:rPr>
          <w:sz w:val="24"/>
          <w:szCs w:val="24"/>
        </w:rPr>
      </w:pPr>
      <w:r>
        <w:rPr>
          <w:sz w:val="24"/>
          <w:szCs w:val="24"/>
        </w:rPr>
        <w:t xml:space="preserve">Birim                                         </w:t>
      </w:r>
      <w:r>
        <w:rPr>
          <w:sz w:val="24"/>
          <w:szCs w:val="24"/>
        </w:rPr>
        <w:tab/>
      </w:r>
      <w:r>
        <w:rPr>
          <w:sz w:val="24"/>
          <w:szCs w:val="24"/>
        </w:rPr>
        <w:tab/>
      </w:r>
      <w:r>
        <w:rPr>
          <w:sz w:val="24"/>
          <w:szCs w:val="24"/>
        </w:rPr>
        <w:tab/>
      </w:r>
      <w:r>
        <w:rPr>
          <w:sz w:val="24"/>
          <w:szCs w:val="24"/>
        </w:rPr>
        <w:tab/>
        <w:t xml:space="preserve">      Birim</w:t>
      </w:r>
    </w:p>
    <w:p w:rsidR="009D5F69" w:rsidRDefault="009D5F69" w:rsidP="003711F1">
      <w:pPr>
        <w:rPr>
          <w:sz w:val="24"/>
          <w:szCs w:val="24"/>
        </w:rPr>
      </w:pPr>
      <w:r>
        <w:rPr>
          <w:sz w:val="24"/>
          <w:szCs w:val="24"/>
        </w:rPr>
        <w:lastRenderedPageBreak/>
        <w:t>Bölüm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Bölüm</w:t>
      </w:r>
    </w:p>
    <w:p w:rsidR="009D5F69" w:rsidRDefault="009D5F69" w:rsidP="003711F1">
      <w:pPr>
        <w:rPr>
          <w:sz w:val="24"/>
          <w:szCs w:val="24"/>
        </w:rPr>
      </w:pPr>
      <w:r>
        <w:rPr>
          <w:sz w:val="24"/>
          <w:szCs w:val="24"/>
        </w:rPr>
        <w:t>Proje Yürütücüsü</w:t>
      </w:r>
      <w:r>
        <w:rPr>
          <w:sz w:val="24"/>
          <w:szCs w:val="24"/>
        </w:rPr>
        <w:tab/>
      </w:r>
      <w:r>
        <w:rPr>
          <w:sz w:val="24"/>
          <w:szCs w:val="24"/>
        </w:rPr>
        <w:tab/>
      </w:r>
      <w:r>
        <w:rPr>
          <w:sz w:val="24"/>
          <w:szCs w:val="24"/>
        </w:rPr>
        <w:tab/>
      </w:r>
      <w:r>
        <w:rPr>
          <w:sz w:val="24"/>
          <w:szCs w:val="24"/>
        </w:rPr>
        <w:tab/>
      </w:r>
      <w:r>
        <w:rPr>
          <w:sz w:val="24"/>
          <w:szCs w:val="24"/>
        </w:rPr>
        <w:tab/>
        <w:t xml:space="preserve">      Proje Sorumlusu</w:t>
      </w:r>
    </w:p>
    <w:p w:rsidR="009D5F69" w:rsidRDefault="009D5F69" w:rsidP="003711F1">
      <w:pPr>
        <w:rPr>
          <w:sz w:val="24"/>
          <w:szCs w:val="24"/>
        </w:rPr>
      </w:pPr>
      <w:r>
        <w:rPr>
          <w:sz w:val="24"/>
          <w:szCs w:val="24"/>
        </w:rPr>
        <w:t>İmza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İmza</w:t>
      </w:r>
    </w:p>
    <w:p w:rsidR="009D5F69" w:rsidRDefault="009D5F69" w:rsidP="003711F1">
      <w:pPr>
        <w:rPr>
          <w:sz w:val="24"/>
          <w:szCs w:val="24"/>
        </w:rPr>
      </w:pPr>
    </w:p>
    <w:p w:rsidR="009D5F69" w:rsidRDefault="009D5F69" w:rsidP="003711F1">
      <w:pPr>
        <w:rPr>
          <w:sz w:val="24"/>
          <w:szCs w:val="24"/>
        </w:rPr>
      </w:pPr>
      <w:r>
        <w:rPr>
          <w:sz w:val="24"/>
          <w:szCs w:val="24"/>
        </w:rPr>
        <w:t>BİRİM YETKİLİSİ</w:t>
      </w:r>
      <w:r w:rsidR="000F413A">
        <w:rPr>
          <w:sz w:val="24"/>
          <w:szCs w:val="24"/>
        </w:rPr>
        <w:tab/>
      </w:r>
      <w:r w:rsidR="000F413A">
        <w:rPr>
          <w:sz w:val="24"/>
          <w:szCs w:val="24"/>
        </w:rPr>
        <w:tab/>
      </w:r>
      <w:r w:rsidR="000F413A">
        <w:rPr>
          <w:sz w:val="24"/>
          <w:szCs w:val="24"/>
        </w:rPr>
        <w:tab/>
      </w:r>
      <w:r w:rsidR="000F413A">
        <w:rPr>
          <w:sz w:val="24"/>
          <w:szCs w:val="24"/>
        </w:rPr>
        <w:tab/>
      </w:r>
      <w:r w:rsidR="000F413A">
        <w:rPr>
          <w:sz w:val="24"/>
          <w:szCs w:val="24"/>
        </w:rPr>
        <w:tab/>
        <w:t xml:space="preserve">    BİRİM YETKİLİSİ</w:t>
      </w:r>
    </w:p>
    <w:p w:rsidR="009D5F69" w:rsidRDefault="009D5F69" w:rsidP="003711F1">
      <w:pPr>
        <w:rPr>
          <w:sz w:val="24"/>
          <w:szCs w:val="24"/>
        </w:rPr>
      </w:pPr>
      <w:r>
        <w:rPr>
          <w:sz w:val="24"/>
          <w:szCs w:val="24"/>
        </w:rPr>
        <w:t>Dekan/Müdür</w:t>
      </w:r>
      <w:r>
        <w:rPr>
          <w:sz w:val="24"/>
          <w:szCs w:val="24"/>
        </w:rPr>
        <w:tab/>
      </w:r>
      <w:r>
        <w:rPr>
          <w:sz w:val="24"/>
          <w:szCs w:val="24"/>
        </w:rPr>
        <w:tab/>
      </w:r>
      <w:r>
        <w:rPr>
          <w:sz w:val="24"/>
          <w:szCs w:val="24"/>
        </w:rPr>
        <w:tab/>
      </w:r>
      <w:r>
        <w:rPr>
          <w:sz w:val="24"/>
          <w:szCs w:val="24"/>
        </w:rPr>
        <w:tab/>
      </w:r>
      <w:r>
        <w:rPr>
          <w:sz w:val="24"/>
          <w:szCs w:val="24"/>
        </w:rPr>
        <w:tab/>
        <w:t xml:space="preserve">     </w:t>
      </w:r>
      <w:r w:rsidR="000F413A">
        <w:rPr>
          <w:sz w:val="24"/>
          <w:szCs w:val="24"/>
        </w:rPr>
        <w:t xml:space="preserve">             Dekan/Müdür</w:t>
      </w:r>
    </w:p>
    <w:p w:rsidR="009D5F69" w:rsidRDefault="000F413A" w:rsidP="003711F1">
      <w:pPr>
        <w:rPr>
          <w:sz w:val="24"/>
          <w:szCs w:val="24"/>
        </w:rPr>
      </w:pPr>
      <w:r>
        <w:rPr>
          <w:sz w:val="24"/>
          <w:szCs w:val="24"/>
        </w:rPr>
        <w:t>İmza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İmza</w:t>
      </w:r>
    </w:p>
    <w:p w:rsidR="009D5F69" w:rsidRPr="009D5F69" w:rsidRDefault="009D5F69" w:rsidP="003711F1">
      <w:pPr>
        <w:rPr>
          <w:sz w:val="24"/>
          <w:szCs w:val="24"/>
        </w:rPr>
      </w:pPr>
    </w:p>
    <w:sectPr w:rsidR="009D5F69" w:rsidRPr="009D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912"/>
    <w:multiLevelType w:val="hybridMultilevel"/>
    <w:tmpl w:val="77187A2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2F"/>
    <w:rsid w:val="000C4415"/>
    <w:rsid w:val="000F413A"/>
    <w:rsid w:val="002055E9"/>
    <w:rsid w:val="00223A07"/>
    <w:rsid w:val="00283776"/>
    <w:rsid w:val="003711F1"/>
    <w:rsid w:val="003E580B"/>
    <w:rsid w:val="004A2B8D"/>
    <w:rsid w:val="005A372F"/>
    <w:rsid w:val="00820C5A"/>
    <w:rsid w:val="009D5F69"/>
    <w:rsid w:val="00A424EE"/>
    <w:rsid w:val="00D95BC4"/>
    <w:rsid w:val="00F75AB9"/>
    <w:rsid w:val="00FD7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11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11F1"/>
    <w:rPr>
      <w:rFonts w:ascii="Tahoma" w:hAnsi="Tahoma" w:cs="Tahoma"/>
      <w:noProof/>
      <w:sz w:val="16"/>
      <w:szCs w:val="16"/>
    </w:rPr>
  </w:style>
  <w:style w:type="paragraph" w:styleId="ListeParagraf">
    <w:name w:val="List Paragraph"/>
    <w:basedOn w:val="Normal"/>
    <w:uiPriority w:val="34"/>
    <w:qFormat/>
    <w:rsid w:val="009D5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11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11F1"/>
    <w:rPr>
      <w:rFonts w:ascii="Tahoma" w:hAnsi="Tahoma" w:cs="Tahoma"/>
      <w:noProof/>
      <w:sz w:val="16"/>
      <w:szCs w:val="16"/>
    </w:rPr>
  </w:style>
  <w:style w:type="paragraph" w:styleId="ListeParagraf">
    <w:name w:val="List Paragraph"/>
    <w:basedOn w:val="Normal"/>
    <w:uiPriority w:val="34"/>
    <w:qFormat/>
    <w:rsid w:val="009D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tr</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2021-03-31T11:46:00Z</dcterms:created>
  <dcterms:modified xsi:type="dcterms:W3CDTF">2021-03-31T12:14:00Z</dcterms:modified>
</cp:coreProperties>
</file>